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64" w:rsidRPr="007C389D" w:rsidRDefault="00F55064" w:rsidP="00F55064">
      <w:pPr>
        <w:jc w:val="center"/>
        <w:rPr>
          <w:rFonts w:ascii="Times New Roman" w:hAnsi="Times New Roman"/>
          <w:b/>
        </w:rPr>
      </w:pPr>
      <w:r w:rsidRPr="007C389D">
        <w:rPr>
          <w:rFonts w:ascii="Times New Roman" w:hAnsi="Times New Roman"/>
          <w:b/>
        </w:rPr>
        <w:t>Муниципальное дошк</w:t>
      </w:r>
      <w:bookmarkStart w:id="0" w:name="_GoBack"/>
      <w:bookmarkEnd w:id="0"/>
      <w:r w:rsidRPr="007C389D">
        <w:rPr>
          <w:rFonts w:ascii="Times New Roman" w:hAnsi="Times New Roman"/>
          <w:b/>
        </w:rPr>
        <w:t>ольное образовательное учреждение детский сад №11 «Колосок»</w:t>
      </w:r>
    </w:p>
    <w:p w:rsidR="00F55064" w:rsidRPr="00F66271" w:rsidRDefault="00F55064" w:rsidP="00F55064">
      <w:pPr>
        <w:jc w:val="center"/>
        <w:rPr>
          <w:rFonts w:ascii="Times New Roman" w:hAnsi="Times New Roman"/>
          <w:sz w:val="20"/>
          <w:szCs w:val="20"/>
        </w:rPr>
      </w:pPr>
      <w:r w:rsidRPr="00F66271">
        <w:rPr>
          <w:rFonts w:ascii="Times New Roman" w:hAnsi="Times New Roman"/>
          <w:sz w:val="20"/>
          <w:szCs w:val="20"/>
        </w:rPr>
        <w:t>(Наименование образовательного учреждения)</w:t>
      </w:r>
    </w:p>
    <w:p w:rsidR="00F55064" w:rsidRPr="00F66271" w:rsidRDefault="00F55064" w:rsidP="00F55064">
      <w:pPr>
        <w:jc w:val="both"/>
        <w:rPr>
          <w:rFonts w:ascii="Times New Roman" w:hAnsi="Times New Roman"/>
          <w:sz w:val="20"/>
          <w:szCs w:val="20"/>
        </w:rPr>
      </w:pPr>
    </w:p>
    <w:p w:rsidR="00F55064" w:rsidRPr="00F66271" w:rsidRDefault="00F55064" w:rsidP="00F55064">
      <w:pPr>
        <w:jc w:val="both"/>
        <w:rPr>
          <w:rFonts w:ascii="Times New Roman" w:hAnsi="Times New Roman"/>
          <w:sz w:val="20"/>
          <w:szCs w:val="20"/>
        </w:rPr>
      </w:pPr>
    </w:p>
    <w:p w:rsidR="00F55064" w:rsidRPr="00F66271" w:rsidRDefault="00F55064" w:rsidP="00F55064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982"/>
        <w:gridCol w:w="5034"/>
      </w:tblGrid>
      <w:tr w:rsidR="00F55064" w:rsidRPr="00F66271" w:rsidTr="00A67EF9">
        <w:trPr>
          <w:tblCellSpacing w:w="0" w:type="dxa"/>
          <w:jc w:val="center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:rsidR="00F55064" w:rsidRPr="00F66271" w:rsidRDefault="00F55064" w:rsidP="00A67EF9">
            <w:pPr>
              <w:jc w:val="both"/>
              <w:rPr>
                <w:rFonts w:ascii="Times New Roman" w:hAnsi="Times New Roman"/>
              </w:rPr>
            </w:pPr>
            <w:r w:rsidRPr="00F66271">
              <w:rPr>
                <w:rFonts w:ascii="Times New Roman" w:hAnsi="Times New Roman"/>
              </w:rPr>
              <w:t>СОГЛАСОВАНО</w:t>
            </w:r>
          </w:p>
          <w:p w:rsidR="00F55064" w:rsidRPr="00F66271" w:rsidRDefault="00F55064" w:rsidP="00A67EF9">
            <w:pPr>
              <w:jc w:val="both"/>
              <w:rPr>
                <w:rFonts w:ascii="Times New Roman" w:hAnsi="Times New Roman"/>
              </w:rPr>
            </w:pPr>
            <w:r w:rsidRPr="00F66271">
              <w:rPr>
                <w:rFonts w:ascii="Times New Roman" w:hAnsi="Times New Roman"/>
              </w:rPr>
              <w:t>Председатель профкома</w:t>
            </w:r>
          </w:p>
          <w:p w:rsidR="00F55064" w:rsidRPr="00F66271" w:rsidRDefault="00F55064" w:rsidP="00A67EF9">
            <w:pPr>
              <w:jc w:val="both"/>
              <w:rPr>
                <w:rFonts w:ascii="Times New Roman" w:hAnsi="Times New Roman"/>
              </w:rPr>
            </w:pPr>
            <w:r w:rsidRPr="00F66271">
              <w:rPr>
                <w:rFonts w:ascii="Times New Roman" w:hAnsi="Times New Roman"/>
              </w:rPr>
              <w:t>МДОУ детский сад №11 «Колосок»</w:t>
            </w:r>
          </w:p>
          <w:p w:rsidR="00F55064" w:rsidRPr="00F66271" w:rsidRDefault="00F55064" w:rsidP="00A67EF9">
            <w:pPr>
              <w:jc w:val="both"/>
              <w:rPr>
                <w:rFonts w:ascii="Times New Roman" w:hAnsi="Times New Roman"/>
              </w:rPr>
            </w:pPr>
            <w:r w:rsidRPr="00F66271">
              <w:rPr>
                <w:rFonts w:ascii="Times New Roman" w:hAnsi="Times New Roman"/>
              </w:rPr>
              <w:t>_____________/ Захарова Е.Н.</w:t>
            </w:r>
          </w:p>
          <w:p w:rsidR="00F55064" w:rsidRPr="00F66271" w:rsidRDefault="00F55064" w:rsidP="00A67E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271">
              <w:rPr>
                <w:rFonts w:ascii="Times New Roman" w:hAnsi="Times New Roman"/>
                <w:sz w:val="20"/>
                <w:szCs w:val="20"/>
              </w:rPr>
              <w:t>(Подпись)                     (Ф.И.О.)</w:t>
            </w:r>
          </w:p>
          <w:p w:rsidR="00F55064" w:rsidRPr="00F66271" w:rsidRDefault="00F55064" w:rsidP="00A67EF9">
            <w:pPr>
              <w:jc w:val="both"/>
              <w:rPr>
                <w:rFonts w:ascii="Times New Roman" w:hAnsi="Times New Roman"/>
              </w:rPr>
            </w:pPr>
            <w:r w:rsidRPr="00F66271">
              <w:rPr>
                <w:rFonts w:ascii="Times New Roman" w:hAnsi="Times New Roman"/>
              </w:rPr>
              <w:t>Протокол заседания профкома</w:t>
            </w:r>
          </w:p>
          <w:p w:rsidR="00F55064" w:rsidRPr="00352480" w:rsidRDefault="00352480" w:rsidP="00A67E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__________</w:t>
            </w:r>
            <w:r>
              <w:rPr>
                <w:rFonts w:ascii="Times New Roman" w:hAnsi="Times New Roman"/>
                <w:sz w:val="20"/>
                <w:szCs w:val="20"/>
              </w:rPr>
              <w:t>(Дата)_________________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F55064" w:rsidRPr="00F66271" w:rsidRDefault="00F55064" w:rsidP="00A67EF9">
            <w:pPr>
              <w:jc w:val="both"/>
              <w:rPr>
                <w:rFonts w:ascii="Times New Roman" w:hAnsi="Times New Roman"/>
              </w:rPr>
            </w:pPr>
            <w:r w:rsidRPr="00F66271">
              <w:rPr>
                <w:rFonts w:ascii="Times New Roman" w:hAnsi="Times New Roman"/>
              </w:rPr>
              <w:t>УТВЕРЖДАЮ</w:t>
            </w:r>
          </w:p>
          <w:p w:rsidR="00352480" w:rsidRDefault="00F55064" w:rsidP="00A67EF9">
            <w:pPr>
              <w:jc w:val="both"/>
              <w:rPr>
                <w:rFonts w:ascii="Times New Roman" w:hAnsi="Times New Roman"/>
              </w:rPr>
            </w:pPr>
            <w:r w:rsidRPr="00F66271">
              <w:rPr>
                <w:rFonts w:ascii="Times New Roman" w:hAnsi="Times New Roman"/>
              </w:rPr>
              <w:t xml:space="preserve">Заведующая МДОУ </w:t>
            </w:r>
            <w:proofErr w:type="gramStart"/>
            <w:r w:rsidRPr="00F66271">
              <w:rPr>
                <w:rFonts w:ascii="Times New Roman" w:hAnsi="Times New Roman"/>
              </w:rPr>
              <w:t>детский</w:t>
            </w:r>
            <w:proofErr w:type="gramEnd"/>
            <w:r w:rsidRPr="00F66271">
              <w:rPr>
                <w:rFonts w:ascii="Times New Roman" w:hAnsi="Times New Roman"/>
              </w:rPr>
              <w:t xml:space="preserve"> </w:t>
            </w:r>
          </w:p>
          <w:p w:rsidR="00F55064" w:rsidRPr="00F66271" w:rsidRDefault="00F55064" w:rsidP="00A67EF9">
            <w:pPr>
              <w:jc w:val="both"/>
              <w:rPr>
                <w:rFonts w:ascii="Times New Roman" w:hAnsi="Times New Roman"/>
              </w:rPr>
            </w:pPr>
            <w:r w:rsidRPr="00F66271">
              <w:rPr>
                <w:rFonts w:ascii="Times New Roman" w:hAnsi="Times New Roman"/>
              </w:rPr>
              <w:t>сад №11 «Колосок»</w:t>
            </w:r>
          </w:p>
          <w:p w:rsidR="00F55064" w:rsidRPr="00F66271" w:rsidRDefault="00F55064" w:rsidP="00A67E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271">
              <w:rPr>
                <w:rFonts w:ascii="Times New Roman" w:hAnsi="Times New Roman"/>
                <w:sz w:val="20"/>
                <w:szCs w:val="20"/>
              </w:rPr>
              <w:t>(Должность руководителя)</w:t>
            </w:r>
          </w:p>
          <w:p w:rsidR="00F55064" w:rsidRPr="00F66271" w:rsidRDefault="00F55064" w:rsidP="00A67EF9">
            <w:pPr>
              <w:jc w:val="both"/>
              <w:rPr>
                <w:rFonts w:ascii="Times New Roman" w:hAnsi="Times New Roman"/>
              </w:rPr>
            </w:pPr>
            <w:r w:rsidRPr="00F66271">
              <w:rPr>
                <w:rFonts w:ascii="Times New Roman" w:hAnsi="Times New Roman"/>
              </w:rPr>
              <w:t>_________________/ Ильинова С.А.</w:t>
            </w:r>
          </w:p>
          <w:p w:rsidR="00F55064" w:rsidRPr="00F66271" w:rsidRDefault="00F55064" w:rsidP="00A67E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271">
              <w:rPr>
                <w:rFonts w:ascii="Times New Roman" w:hAnsi="Times New Roman"/>
                <w:sz w:val="20"/>
                <w:szCs w:val="20"/>
              </w:rPr>
              <w:t>(Подпись)                (Ф.И.О.)</w:t>
            </w:r>
          </w:p>
          <w:p w:rsidR="00F55064" w:rsidRPr="00F66271" w:rsidRDefault="00352480" w:rsidP="00A67E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5064" w:rsidRPr="00F66271">
              <w:rPr>
                <w:rFonts w:ascii="Times New Roman" w:hAnsi="Times New Roman"/>
                <w:sz w:val="20"/>
                <w:szCs w:val="20"/>
              </w:rPr>
              <w:t>(Дата)________________________________</w:t>
            </w:r>
          </w:p>
        </w:tc>
      </w:tr>
    </w:tbl>
    <w:p w:rsidR="00F55064" w:rsidRPr="00F66271" w:rsidRDefault="00F55064" w:rsidP="00F55064">
      <w:pPr>
        <w:jc w:val="both"/>
        <w:rPr>
          <w:rStyle w:val="FontStyle16"/>
          <w:rFonts w:ascii="Times New Roman" w:hAnsi="Times New Roman" w:cs="Times New Roman"/>
        </w:rPr>
      </w:pPr>
    </w:p>
    <w:p w:rsidR="00F55064" w:rsidRDefault="00F55064" w:rsidP="00F55064">
      <w:pPr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F55064" w:rsidRPr="00F55064" w:rsidRDefault="00F55064" w:rsidP="00F55064">
      <w:pPr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F55064">
        <w:rPr>
          <w:rStyle w:val="FontStyle16"/>
          <w:rFonts w:ascii="Times New Roman" w:hAnsi="Times New Roman" w:cs="Times New Roman"/>
          <w:sz w:val="24"/>
          <w:szCs w:val="24"/>
        </w:rPr>
        <w:t>ПРАВИЛА</w:t>
      </w:r>
    </w:p>
    <w:p w:rsidR="00F55064" w:rsidRDefault="00F55064" w:rsidP="00F55064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F55064">
        <w:rPr>
          <w:rStyle w:val="FontStyle17"/>
          <w:rFonts w:ascii="Times New Roman" w:hAnsi="Times New Roman" w:cs="Times New Roman"/>
          <w:sz w:val="24"/>
          <w:szCs w:val="24"/>
        </w:rPr>
        <w:t xml:space="preserve">внутреннего трудового распорядка для работников </w:t>
      </w:r>
    </w:p>
    <w:p w:rsidR="00F55064" w:rsidRPr="00F55064" w:rsidRDefault="00F55064" w:rsidP="00F55064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F55064">
        <w:rPr>
          <w:rStyle w:val="FontStyle17"/>
          <w:rFonts w:ascii="Times New Roman" w:hAnsi="Times New Roman" w:cs="Times New Roman"/>
          <w:sz w:val="24"/>
          <w:szCs w:val="24"/>
        </w:rPr>
        <w:t>МДОУ детский сад №11 «Колосок»</w:t>
      </w:r>
    </w:p>
    <w:p w:rsidR="00F55064" w:rsidRPr="00F66271" w:rsidRDefault="00F55064" w:rsidP="00F55064">
      <w:pPr>
        <w:jc w:val="center"/>
        <w:rPr>
          <w:rStyle w:val="FontStyle17"/>
          <w:rFonts w:ascii="Times New Roman" w:hAnsi="Times New Roman" w:cs="Times New Roman"/>
          <w:b w:val="0"/>
          <w:bCs w:val="0"/>
        </w:rPr>
      </w:pPr>
    </w:p>
    <w:p w:rsidR="00F55064" w:rsidRPr="00F55064" w:rsidRDefault="00F55064" w:rsidP="00F55064">
      <w:pPr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</w:rPr>
      </w:pPr>
      <w:r w:rsidRPr="00F55064"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</w:rPr>
        <w:t>1. Общие положения</w:t>
      </w:r>
    </w:p>
    <w:p w:rsidR="00F55064" w:rsidRPr="00F55064" w:rsidRDefault="00F55064" w:rsidP="00F55064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Настоящие правила внутреннего трудового распорядка (далее – Правила) устанавливают взаимные права и обязанности работодателя – МДОУ детский сад №11 «Колосок» и работников, ответственность за их соблюдение и исполнение.</w:t>
      </w:r>
    </w:p>
    <w:p w:rsidR="00F55064" w:rsidRPr="00F55064" w:rsidRDefault="00F55064" w:rsidP="00F55064">
      <w:pPr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55064">
        <w:rPr>
          <w:rStyle w:val="FontStyle17"/>
          <w:rFonts w:ascii="Times New Roman" w:hAnsi="Times New Roman" w:cs="Times New Roman"/>
          <w:b w:val="0"/>
          <w:sz w:val="24"/>
          <w:szCs w:val="24"/>
        </w:rPr>
        <w:t>2. Порядок приема, перевода и увольнения работников</w:t>
      </w:r>
    </w:p>
    <w:p w:rsidR="00F55064" w:rsidRPr="00F55064" w:rsidRDefault="00F55064" w:rsidP="00F55064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2.1.</w:t>
      </w: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ab/>
        <w:t>Работники МДОУ реализуют свое право на труд путем заключения трудового договора.</w:t>
      </w:r>
    </w:p>
    <w:p w:rsidR="00F55064" w:rsidRPr="00F55064" w:rsidRDefault="00F55064" w:rsidP="00F55064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Сторонами трудового договора являются работник и МДОУ как юридическое лицо – работодатель, представленный заведующей МДОУ.</w:t>
      </w:r>
    </w:p>
    <w:p w:rsidR="00F55064" w:rsidRPr="00F55064" w:rsidRDefault="00F55064" w:rsidP="00F55064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2.2.</w:t>
      </w: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ab/>
        <w:t>Трудовой договор заключается в письменной форме в двух экземплярах, каждый из которых подписывается сторонами; один экземпляр передается работнику, другой – хранится в МДОУ.</w:t>
      </w:r>
    </w:p>
    <w:p w:rsidR="00F55064" w:rsidRPr="00F55064" w:rsidRDefault="00F55064" w:rsidP="00F55064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2.3.</w:t>
      </w: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ab/>
        <w:t>Срок действия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срок не более 5 лет (срочный трудовой договор). При этом МДОУ не вправе требовать заключения срочного трудового договора на определенный срок, если работа носит постоянный характер.</w:t>
      </w:r>
    </w:p>
    <w:p w:rsidR="00F55064" w:rsidRPr="00F55064" w:rsidRDefault="00F55064" w:rsidP="00F55064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2.4.</w:t>
      </w: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ab/>
        <w:t xml:space="preserve">По соглашению сторон при заключении трудового договора может быть установлен испытательный срок, но не свыше 3 месяцев, а для руководителя </w:t>
      </w:r>
      <w:r w:rsidRPr="00F55064">
        <w:rPr>
          <w:rStyle w:val="FontStyle21"/>
          <w:rFonts w:ascii="Times New Roman" w:eastAsia="Arial Unicode MS" w:hAnsi="Times New Roman" w:cs="Times New Roman"/>
          <w:sz w:val="24"/>
          <w:szCs w:val="24"/>
        </w:rPr>
        <w:t>–</w:t>
      </w: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 xml:space="preserve"> не свыше 6 месяцев.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2.5.</w:t>
      </w: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ab/>
        <w:t>При заключении трудового договора работник предъявляет:</w:t>
      </w:r>
    </w:p>
    <w:p w:rsidR="00F55064" w:rsidRPr="00F55064" w:rsidRDefault="00F55064" w:rsidP="00F55064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F55064" w:rsidRPr="00F55064" w:rsidRDefault="00F55064" w:rsidP="00F55064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55064" w:rsidRPr="00F55064" w:rsidRDefault="00F55064" w:rsidP="00F55064">
      <w:pPr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 xml:space="preserve">страховое свидетельство государственного пенсионного страхования и </w:t>
      </w:r>
      <w:r w:rsidRPr="00F55064">
        <w:rPr>
          <w:rStyle w:val="FontStyle20"/>
          <w:rFonts w:ascii="Times New Roman" w:hAnsi="Times New Roman" w:cs="Times New Roman"/>
          <w:sz w:val="24"/>
          <w:szCs w:val="24"/>
        </w:rPr>
        <w:t>ИНН;</w:t>
      </w:r>
    </w:p>
    <w:p w:rsidR="00F55064" w:rsidRPr="00F55064" w:rsidRDefault="00F55064" w:rsidP="00F55064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F55064" w:rsidRPr="00F55064" w:rsidRDefault="00F55064" w:rsidP="00F55064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документы об образовании, о квалификации, или наличии специальных знаний – при поступлении на работу, требующую специальных знаний или специальной подготовки;</w:t>
      </w:r>
    </w:p>
    <w:p w:rsidR="00F55064" w:rsidRPr="00F55064" w:rsidRDefault="00F55064" w:rsidP="00F55064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медицинское заключение об отсутствии противопоказаний по состоянию здоровья для работы в детском учреждении;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справка о наличии (отсутствии) судимости.</w:t>
      </w:r>
    </w:p>
    <w:p w:rsidR="00F55064" w:rsidRPr="00F55064" w:rsidRDefault="00F55064" w:rsidP="00F55064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 xml:space="preserve">При заключении трудового договора впервые трудовая книжка и страховое </w:t>
      </w:r>
      <w:r w:rsidRPr="00F55064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свидетельство государственного пенсионного страхования оформляются МДОУ.</w:t>
      </w:r>
    </w:p>
    <w:p w:rsidR="00F55064" w:rsidRPr="00F55064" w:rsidRDefault="00F55064" w:rsidP="00F55064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2.6.</w:t>
      </w: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ab/>
        <w:t>Прием на работу оформляется приказом, который предоставляется работнику под расписку в трехдневный срок.</w:t>
      </w:r>
    </w:p>
    <w:p w:rsidR="00F55064" w:rsidRPr="00F55064" w:rsidRDefault="00F55064" w:rsidP="00F55064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2.7.</w:t>
      </w: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ab/>
        <w:t>При приеме работника на работу или переводе его в</w:t>
      </w:r>
      <w:r w:rsidRPr="00F55064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установленном порядке на другую работу администрация МДОУ обязана под расписку работника:</w:t>
      </w:r>
    </w:p>
    <w:p w:rsidR="00F55064" w:rsidRPr="00F55064" w:rsidRDefault="00F55064" w:rsidP="00F55064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ознакомить с Уставом МДОУ и коллективным договором;</w:t>
      </w:r>
    </w:p>
    <w:p w:rsidR="00F55064" w:rsidRPr="00F55064" w:rsidRDefault="00F55064" w:rsidP="00F55064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>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F55064" w:rsidRPr="00F55064" w:rsidRDefault="00F55064" w:rsidP="00F55064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55064">
        <w:rPr>
          <w:rStyle w:val="FontStyle21"/>
          <w:rFonts w:ascii="Times New Roman" w:hAnsi="Times New Roman" w:cs="Times New Roman"/>
          <w:sz w:val="24"/>
          <w:szCs w:val="24"/>
        </w:rPr>
        <w:t xml:space="preserve">проинструктировать по охране труда и технике безопасности,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Работник обязан знать свои трудовые права и обязанности.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2.8.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В соответствии с приказом о приеме на работу, администрация </w:t>
      </w:r>
      <w:r w:rsidRPr="00F55064">
        <w:rPr>
          <w:rStyle w:val="FontStyle11"/>
          <w:rFonts w:ascii="Times New Roman" w:hAnsi="Times New Roman" w:cs="Times New Roman"/>
          <w:sz w:val="24"/>
          <w:szCs w:val="24"/>
        </w:rPr>
        <w:t xml:space="preserve">МДОУ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обязана в недельный срок сделать запись в трудовой книжке работника. У </w:t>
      </w:r>
      <w:proofErr w:type="gramStart"/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 по совместительству трудовые книжки ведутся по основному месту работы. </w:t>
      </w:r>
      <w:r w:rsidRPr="00F55064">
        <w:rPr>
          <w:rStyle w:val="FontStyle14"/>
          <w:rFonts w:ascii="Times New Roman" w:hAnsi="Times New Roman" w:cs="Times New Roman"/>
          <w:sz w:val="24"/>
          <w:szCs w:val="24"/>
        </w:rPr>
        <w:t xml:space="preserve">С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2.9.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На каждого работника МДОУ ведется личное дело, состоящее из заверенной копии приказа о приеме на работу, копии документа об образовании и (или) профессиональной подготовке, аттестационного листа. Здесь же хранится один экземпляр письменного трудового договора. Личное дело работника хранится в образовательном учреждении (далее – ДОУ), </w:t>
      </w:r>
      <w:r w:rsidRPr="00F55064">
        <w:rPr>
          <w:rStyle w:val="FontStyle11"/>
          <w:rFonts w:ascii="Times New Roman" w:hAnsi="Times New Roman" w:cs="Times New Roman"/>
          <w:sz w:val="24"/>
          <w:szCs w:val="24"/>
        </w:rPr>
        <w:t xml:space="preserve">в т.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ч. и после увольнения, до достижения им возраста 75 лет. О приеме работника в ДОУ делается запись в Книге учета личного состава.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2.10.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Перевод работника на другую постоянную работу осуществляется с его письменного согласия.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Без согласия работника допускается временный перевод при исключительных обстоятельствах. Указанные обстоятельства, порядок и сроки такого перевода предусмотрены ст. 4, ст. 74 Трудового кодекса Российской Федерации (далее – ТК РФ).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2.11.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предупреждения, работник вправе прекратить работу. По договоренности между работником и администрацией трудовой </w:t>
      </w:r>
      <w:proofErr w:type="gramStart"/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 может быть расторгнут и до истечения срока предупреждения об увольнении.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ТК РФ.</w:t>
      </w:r>
    </w:p>
    <w:p w:rsidR="00F55064" w:rsidRPr="00F55064" w:rsidRDefault="00F55064" w:rsidP="00F55064">
      <w:pPr>
        <w:jc w:val="both"/>
        <w:rPr>
          <w:rStyle w:val="FontStyle13"/>
          <w:rFonts w:ascii="Times New Roman" w:hAnsi="Times New Roman" w:cs="Times New Roman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2.12.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Днем увольнения считается последний день работы. В день увольнения администрация МДОУ обязана выдать работнику его трудовую книжку с внесенной в нее и заверенной печатью МДОУ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F55064" w:rsidRPr="00F55064" w:rsidRDefault="00F55064" w:rsidP="00F55064">
      <w:pPr>
        <w:jc w:val="both"/>
        <w:rPr>
          <w:rStyle w:val="FontStyle13"/>
          <w:rFonts w:ascii="Times New Roman" w:hAnsi="Times New Roman" w:cs="Times New Roman"/>
        </w:rPr>
      </w:pPr>
      <w:r w:rsidRPr="00F55064">
        <w:rPr>
          <w:rStyle w:val="FontStyle13"/>
          <w:rFonts w:ascii="Times New Roman" w:hAnsi="Times New Roman" w:cs="Times New Roman"/>
        </w:rPr>
        <w:t>3. Основные права и обязанности работников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3.1.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Работник МДОУ имеет права и </w:t>
      </w:r>
      <w:proofErr w:type="gramStart"/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, предусмотренные условиями трудового договора, а также все иные права и обязанности, предусмотренные ст. 21 ТК РФ и, для соответствующих категорий работников, другими статьями ТК РФ.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3.2.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Работник МДОУ имеет право </w:t>
      </w:r>
      <w:proofErr w:type="gramStart"/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на</w:t>
      </w:r>
      <w:proofErr w:type="gramEnd"/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: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3.2.1.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предоставление ему </w:t>
      </w:r>
      <w:r w:rsidRPr="00F55064">
        <w:rPr>
          <w:rStyle w:val="FontStyle13"/>
          <w:rFonts w:ascii="Times New Roman" w:hAnsi="Times New Roman" w:cs="Times New Roman"/>
        </w:rPr>
        <w:t xml:space="preserve">работы,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обусловленной трудовым договором;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3.2.2.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3.2.3.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своевременную и в полном объеме выплату заработной платы;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3.2.4.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отдых установленной продолжительности;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3.2.5.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полную и достоверную информацию об условиях труда и требованиях охраны труда на рабочем месте;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3.2.6.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профессиональную подготовку, переподготовку и повышение квалификации в установленном порядке;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3.2.7.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объединение, включая право на создание профсоюзов;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3.2.8.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участие в управлении МДОУ в формах предусмотренных трудовым законодательством и Уставом МДОУ;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3.2.9.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защиту своих трудовых прав и законных интересов всеми не запрещенными законом способами;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3.2.10.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возмещение вреда причиненного в связи с исполнением трудовых обязанностей;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3.2.11.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обязательное социальное страхование в порядке и случаях, предусмотренных законодательством.</w:t>
      </w:r>
    </w:p>
    <w:p w:rsidR="00F55064" w:rsidRPr="00F55064" w:rsidRDefault="00F55064" w:rsidP="00F55064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3.3.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F55064">
        <w:rPr>
          <w:rStyle w:val="FontStyle11"/>
          <w:rFonts w:ascii="Times New Roman" w:hAnsi="Times New Roman" w:cs="Times New Roman"/>
          <w:sz w:val="24"/>
          <w:szCs w:val="24"/>
        </w:rPr>
        <w:t>Работник, обязан: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3.3.1.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добросовестно выполнять обязанности, предусмотренные в должностной инструкции, трудовом договоре, а также установленные законодательством о труде, Законом РФ "Об образовании", Уставом МДОУ, Правилами внутреннего трудового распорядка;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3.3.2.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соблюдать трудовую дисциплину, работать честно, своевременно и точно исполнять распоряжения руководителя использовать рабочее время для производительного труда;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3.3.3.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воздерживаться от действий, мешающих другим работникам выполнять их трудовые обязанности;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3.3.4.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принимать активные меры по устранению причин и условий, нарушающих нормальную деятельность МДОУ;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3.3.5.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содержать свое учебное оборудование и пособия в исправном состоянии, поддерживать чистоту на рабочем месте;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3.3.6.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соблюдать установленный порядок хранения материальных ценностей и документов;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3.3.7.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эффективно использовать учебное оборудование, экономно и национально расходовать электроэнергию, воду и другие материальные ресурсы;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3.3.8.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 пользоваться необходимыми средствами индивидуальной защиты;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3.3.9.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быть всегда вежливым, внимательным к детям, родителям учащихся и членам коллектива. Не унижать их честь и достоинство, знать и уважать права участников образовательного процесса, требовать исполнения обязанностей, соблюдать законные права и свободы воспитанников,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3.3.10.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систематически повышать свой теоретический и культурный уровень, квалификацию;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3.3.11.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быть примером достойного поведения на работе, в быту и в общественных местах;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3.3.12.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прививки.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3.4.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Педагогические работники МДОУ несут ответственность за жизнь и здоровье детей. Они обязаны во время образовательного процесса, принимать все разумные меры для предотвращения травматизма и несчастных случаев с обучающимися и другими работниками МДОУ; при травмах и несчастных случаях – оказывать посильную помощь пострадавшим; </w:t>
      </w:r>
      <w:proofErr w:type="gramStart"/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о</w:t>
      </w:r>
      <w:proofErr w:type="gramEnd"/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 всех травмах и несчастных случаях незамедлительно сообщать администрации МДОУ.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3.5.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Круг конкретных трудовых обязанностей (работ) педагогических работников, вспомогательного и обслуживающего персонала МДОУ определяется их должностными инструкциями, соответствующими локальными правовыми актами и иными правовыми актами.</w:t>
      </w:r>
    </w:p>
    <w:p w:rsidR="00F55064" w:rsidRPr="00F55064" w:rsidRDefault="00F55064" w:rsidP="00F55064">
      <w:pPr>
        <w:jc w:val="both"/>
        <w:rPr>
          <w:rStyle w:val="FontStyle13"/>
          <w:rFonts w:ascii="Times New Roman" w:hAnsi="Times New Roman" w:cs="Times New Roman"/>
        </w:rPr>
      </w:pPr>
      <w:r w:rsidRPr="00F55064">
        <w:rPr>
          <w:rStyle w:val="FontStyle13"/>
          <w:rFonts w:ascii="Times New Roman" w:hAnsi="Times New Roman" w:cs="Times New Roman"/>
        </w:rPr>
        <w:t>4. Основные права и обязанности администрации МДОУ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4.1.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Администрация МДОУ в лице заведующей, уполномоченных ею должностных лиц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имеет право: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4.1.1.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4.1.2.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поощрять работников за добросовестный эффективный труд;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4.1.3.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требовать от работников исполнения ими трудовых обязанностей и бережного отношения к имуществу МДОУ, соблюдения настоящих Правил, иных локальных нормативных актов МДОУ;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4.1.4.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привлекать работников к дисциплинарной и материальной ответственности в установленном порядке;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4.1.5.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принимать локальные нормативные акты и индивидуальные акты МДОУ в порядке, установленном Уставом МДОУ.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4.2. Администрация МДОУ обязана: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4.2.1.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соблюдать условия трудового договора, локальные нормативные акты, условия коллективного договора и права работников;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4.2.2.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предоставлять работникам работу в соответствии с трудовым договором;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4.2.3.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обеспечивать безопасность труда и условия, отвечающие требованиям охраны и гигиены труда;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4.2.4.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контролировать соблюдение работниками МДОУ обязанностей, возложенных на них Уставом МДОУ, настоящими Правилами, должностными инструкциями, вести учет рабочего времени;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4.2.5.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своевременно и в полном размере оплачивать труд работников;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4.2.6.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организовать нормальные условия труда работников МДОУ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4.2.7.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4.2.8.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МДОУ; своевременно принимать меры воздействия к нарушителям трудовой дисциплины, учитывая при этом мнение трудового коллектива;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4.2.9.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совершенствовать учебно-воспитательный процесс. 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МДОУ;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4.2.10.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обеспечивать систематическое повышение работниками МДОУ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МДОУ;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4.2.11.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принимать меры к своевременному обеспечению МДОУ необходимым оборудованием, учебными пособиями, хозяйственным инвентарем;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4.2.12.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создавать условия, обеспечивающие охрану жизни и здоровья учащихся и работников МДОУ,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4.2.13.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обеспечивать сохранность имущества МДОУ, сотрудников и учащихся;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4.2.14.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МДОУ, своевременно рассматривать заявления работников и сообщать им о принятых мерах.</w:t>
      </w:r>
    </w:p>
    <w:p w:rsidR="00F55064" w:rsidRPr="00F55064" w:rsidRDefault="00F55064" w:rsidP="00F55064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4.3.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Принимать </w:t>
      </w:r>
      <w:r w:rsidRPr="00F55064">
        <w:rPr>
          <w:rFonts w:ascii="Times New Roman" w:hAnsi="Times New Roman"/>
        </w:rPr>
        <w:t xml:space="preserve">все необходимые меры по обеспечению безопасности для жизни и здоровья </w:t>
      </w:r>
      <w:r w:rsidRPr="00F55064">
        <w:rPr>
          <w:rFonts w:ascii="Times New Roman" w:hAnsi="Times New Roman"/>
        </w:rPr>
        <w:lastRenderedPageBreak/>
        <w:t>обучающихся во время образовательного процесс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а и участия в мероприятиях, организуемых МДОУ, </w:t>
      </w:r>
      <w:proofErr w:type="gramStart"/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о</w:t>
      </w:r>
      <w:proofErr w:type="gramEnd"/>
      <w:r w:rsidRPr="00F55064">
        <w:rPr>
          <w:rStyle w:val="FontStyle12"/>
          <w:rFonts w:ascii="Times New Roman" w:hAnsi="Times New Roman" w:cs="Times New Roman"/>
          <w:sz w:val="24"/>
          <w:szCs w:val="24"/>
        </w:rPr>
        <w:t xml:space="preserve"> всех случаях травматизма и происшествиях незамедлительно сообщать в управление образованием.</w:t>
      </w:r>
    </w:p>
    <w:p w:rsidR="00F55064" w:rsidRPr="00F55064" w:rsidRDefault="00F55064" w:rsidP="00F55064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55064">
        <w:rPr>
          <w:rStyle w:val="FontStyle11"/>
          <w:rFonts w:ascii="Times New Roman" w:hAnsi="Times New Roman" w:cs="Times New Roman"/>
          <w:sz w:val="24"/>
          <w:szCs w:val="24"/>
        </w:rPr>
        <w:t>5. Рабочее время и его использование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5.1.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Режим работы МДОУ определяется уставом, коллективным договором и обеспечивается соответствующими приказами (распоряжениями) заведующей МДОУ.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5.2.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ab/>
        <w:t>Рабочее время педагогических работников определяется учебным расписанием и обязанностями, возлагаемыми на них уставом МДОУ, настоящими правилами, должностной инструкцией, планами учебно-воспитательной работы МДОУ. Администрация МДОУ обязана организовать учет явки на работе и ухода с работы.</w:t>
      </w:r>
    </w:p>
    <w:p w:rsidR="00F55064" w:rsidRPr="00F55064" w:rsidRDefault="00F55064" w:rsidP="00F55064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55064">
        <w:rPr>
          <w:rStyle w:val="FontStyle11"/>
          <w:rFonts w:ascii="Times New Roman" w:hAnsi="Times New Roman" w:cs="Times New Roman"/>
          <w:sz w:val="24"/>
          <w:szCs w:val="24"/>
        </w:rPr>
        <w:t>5.3.</w:t>
      </w:r>
      <w:r w:rsidRPr="00F55064">
        <w:rPr>
          <w:rStyle w:val="FontStyle11"/>
          <w:rFonts w:ascii="Times New Roman" w:hAnsi="Times New Roman" w:cs="Times New Roman"/>
          <w:sz w:val="24"/>
          <w:szCs w:val="24"/>
        </w:rPr>
        <w:tab/>
        <w:t>Администрации МДОУ запрещается:</w:t>
      </w:r>
    </w:p>
    <w:p w:rsidR="00F55064" w:rsidRPr="00F55064" w:rsidRDefault="00F55064" w:rsidP="00F55064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55064">
        <w:rPr>
          <w:rStyle w:val="FontStyle11"/>
          <w:rFonts w:ascii="Times New Roman" w:hAnsi="Times New Roman" w:cs="Times New Roman"/>
          <w:sz w:val="24"/>
          <w:szCs w:val="24"/>
        </w:rPr>
        <w:t>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</w:p>
    <w:p w:rsidR="00F55064" w:rsidRPr="00F55064" w:rsidRDefault="00F55064" w:rsidP="00F55064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55064">
        <w:rPr>
          <w:rStyle w:val="FontStyle11"/>
          <w:rFonts w:ascii="Times New Roman" w:hAnsi="Times New Roman" w:cs="Times New Roman"/>
          <w:sz w:val="24"/>
          <w:szCs w:val="24"/>
        </w:rPr>
        <w:t>созывать в рабочее время собрания, заседания и всякого рода совещания по общественным делам.</w:t>
      </w:r>
    </w:p>
    <w:p w:rsidR="00F55064" w:rsidRPr="00F55064" w:rsidRDefault="00F55064" w:rsidP="00F55064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55064">
        <w:rPr>
          <w:rStyle w:val="FontStyle11"/>
          <w:rFonts w:ascii="Times New Roman" w:hAnsi="Times New Roman" w:cs="Times New Roman"/>
          <w:sz w:val="24"/>
          <w:szCs w:val="24"/>
        </w:rPr>
        <w:t>5.4.</w:t>
      </w:r>
      <w:r w:rsidRPr="00F55064">
        <w:rPr>
          <w:rStyle w:val="FontStyle11"/>
          <w:rFonts w:ascii="Times New Roman" w:hAnsi="Times New Roman" w:cs="Times New Roman"/>
          <w:sz w:val="24"/>
          <w:szCs w:val="24"/>
        </w:rPr>
        <w:tab/>
        <w:t xml:space="preserve">Родители (законные представители) </w:t>
      </w:r>
      <w:proofErr w:type="gramStart"/>
      <w:r w:rsidRPr="00F55064">
        <w:rPr>
          <w:rStyle w:val="FontStyle1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5064">
        <w:rPr>
          <w:rStyle w:val="FontStyle11"/>
          <w:rFonts w:ascii="Times New Roman" w:hAnsi="Times New Roman" w:cs="Times New Roman"/>
          <w:sz w:val="24"/>
          <w:szCs w:val="24"/>
        </w:rPr>
        <w:t xml:space="preserve"> могут </w:t>
      </w:r>
      <w:r w:rsidRPr="00F55064">
        <w:rPr>
          <w:rStyle w:val="FontStyle13"/>
          <w:rFonts w:ascii="Times New Roman" w:hAnsi="Times New Roman" w:cs="Times New Roman"/>
        </w:rPr>
        <w:t>присутствовать во время урока в классе (группе) только с разрешения заведующей МДОУ. Вход в группу после начала занятия разрешается только заведующей МДОУ и его заместителю в целях контроля. Не разрешается делать педагогическим работникам замечания по поводу их работы во время проведения занятия, а также в присутствии учащихся, работников МДОУ и родителей (законных представителей) обучающихся.</w:t>
      </w:r>
    </w:p>
    <w:p w:rsidR="00F55064" w:rsidRPr="00F55064" w:rsidRDefault="00F55064" w:rsidP="00F55064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55064">
        <w:rPr>
          <w:rStyle w:val="FontStyle11"/>
          <w:rFonts w:ascii="Times New Roman" w:hAnsi="Times New Roman" w:cs="Times New Roman"/>
          <w:sz w:val="24"/>
          <w:szCs w:val="24"/>
        </w:rPr>
        <w:t>6. Время отдыха</w:t>
      </w:r>
    </w:p>
    <w:p w:rsidR="00F55064" w:rsidRPr="00F55064" w:rsidRDefault="00F55064" w:rsidP="00F55064">
      <w:pPr>
        <w:jc w:val="both"/>
        <w:rPr>
          <w:rStyle w:val="FontStyle13"/>
          <w:rFonts w:ascii="Times New Roman" w:hAnsi="Times New Roman" w:cs="Times New Roman"/>
        </w:rPr>
      </w:pPr>
      <w:r w:rsidRPr="00F55064">
        <w:rPr>
          <w:rStyle w:val="FontStyle13"/>
          <w:rFonts w:ascii="Times New Roman" w:hAnsi="Times New Roman" w:cs="Times New Roman"/>
        </w:rPr>
        <w:t>6.1.</w:t>
      </w:r>
      <w:r w:rsidRPr="00F55064">
        <w:rPr>
          <w:rStyle w:val="FontStyle13"/>
          <w:rFonts w:ascii="Times New Roman" w:hAnsi="Times New Roman" w:cs="Times New Roman"/>
        </w:rPr>
        <w:tab/>
        <w:t>Очередность предоставления ежегодных оплачиваемых отпусков определяется графиком отпусков, который составляется администрацией МДОУ с учетом обеспечения нормальной работы ДОУ и благоприятных условий для отдыха работников.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3"/>
          <w:rFonts w:ascii="Times New Roman" w:hAnsi="Times New Roman" w:cs="Times New Roman"/>
        </w:rPr>
        <w:t>6.2.</w:t>
      </w:r>
      <w:r w:rsidRPr="00F55064">
        <w:rPr>
          <w:rStyle w:val="FontStyle13"/>
          <w:rFonts w:ascii="Times New Roman" w:hAnsi="Times New Roman" w:cs="Times New Roman"/>
        </w:rPr>
        <w:tab/>
        <w:t>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 Краткосрочные неоплачиваемые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5 календарных дней.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7. Поощрения за успехи в работе</w:t>
      </w:r>
    </w:p>
    <w:p w:rsidR="00F55064" w:rsidRPr="00F55064" w:rsidRDefault="00F55064" w:rsidP="00F55064">
      <w:pPr>
        <w:jc w:val="both"/>
        <w:rPr>
          <w:rStyle w:val="FontStyle13"/>
          <w:rFonts w:ascii="Times New Roman" w:hAnsi="Times New Roman" w:cs="Times New Roman"/>
        </w:rPr>
      </w:pPr>
      <w:r w:rsidRPr="00F55064">
        <w:rPr>
          <w:rStyle w:val="FontStyle13"/>
          <w:rFonts w:ascii="Times New Roman" w:hAnsi="Times New Roman" w:cs="Times New Roman"/>
        </w:rPr>
        <w:t>7.1.</w:t>
      </w:r>
      <w:r w:rsidRPr="00F55064">
        <w:rPr>
          <w:rStyle w:val="FontStyle13"/>
          <w:rFonts w:ascii="Times New Roman" w:hAnsi="Times New Roman" w:cs="Times New Roman"/>
        </w:rPr>
        <w:tab/>
        <w:t>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</w:t>
      </w:r>
    </w:p>
    <w:p w:rsidR="00F55064" w:rsidRPr="00F55064" w:rsidRDefault="00F55064" w:rsidP="00F55064">
      <w:pPr>
        <w:jc w:val="both"/>
        <w:rPr>
          <w:rStyle w:val="FontStyle13"/>
          <w:rFonts w:ascii="Times New Roman" w:hAnsi="Times New Roman" w:cs="Times New Roman"/>
        </w:rPr>
      </w:pPr>
      <w:r w:rsidRPr="00F55064">
        <w:rPr>
          <w:rStyle w:val="FontStyle13"/>
          <w:rFonts w:ascii="Times New Roman" w:hAnsi="Times New Roman" w:cs="Times New Roman"/>
        </w:rPr>
        <w:t>объявление благодарности;</w:t>
      </w:r>
    </w:p>
    <w:p w:rsidR="00F55064" w:rsidRPr="00F55064" w:rsidRDefault="00F55064" w:rsidP="00F55064">
      <w:pPr>
        <w:jc w:val="both"/>
        <w:rPr>
          <w:rStyle w:val="FontStyle13"/>
          <w:rFonts w:ascii="Times New Roman" w:hAnsi="Times New Roman" w:cs="Times New Roman"/>
        </w:rPr>
      </w:pPr>
      <w:r w:rsidRPr="00F55064">
        <w:rPr>
          <w:rStyle w:val="FontStyle13"/>
          <w:rFonts w:ascii="Times New Roman" w:hAnsi="Times New Roman" w:cs="Times New Roman"/>
        </w:rPr>
        <w:t>выдача премии;</w:t>
      </w:r>
    </w:p>
    <w:p w:rsidR="00F55064" w:rsidRPr="00F55064" w:rsidRDefault="00F55064" w:rsidP="00F55064">
      <w:pPr>
        <w:jc w:val="both"/>
        <w:rPr>
          <w:rStyle w:val="FontStyle13"/>
          <w:rFonts w:ascii="Times New Roman" w:hAnsi="Times New Roman" w:cs="Times New Roman"/>
        </w:rPr>
      </w:pPr>
      <w:r w:rsidRPr="00F55064">
        <w:rPr>
          <w:rStyle w:val="FontStyle13"/>
          <w:rFonts w:ascii="Times New Roman" w:hAnsi="Times New Roman" w:cs="Times New Roman"/>
        </w:rPr>
        <w:t>награждение почетными грамотами.</w:t>
      </w:r>
    </w:p>
    <w:p w:rsidR="00F55064" w:rsidRPr="00F55064" w:rsidRDefault="00F55064" w:rsidP="00F55064">
      <w:pPr>
        <w:jc w:val="both"/>
        <w:rPr>
          <w:rStyle w:val="FontStyle13"/>
          <w:rFonts w:ascii="Times New Roman" w:hAnsi="Times New Roman" w:cs="Times New Roman"/>
        </w:rPr>
      </w:pPr>
      <w:r w:rsidRPr="00F55064">
        <w:rPr>
          <w:rStyle w:val="FontStyle13"/>
          <w:rFonts w:ascii="Times New Roman" w:hAnsi="Times New Roman" w:cs="Times New Roman"/>
        </w:rPr>
        <w:t>7.2.</w:t>
      </w:r>
      <w:r w:rsidRPr="00F55064">
        <w:rPr>
          <w:rStyle w:val="FontStyle13"/>
          <w:rFonts w:ascii="Times New Roman" w:hAnsi="Times New Roman" w:cs="Times New Roman"/>
        </w:rPr>
        <w:tab/>
        <w:t>Поощрения применяются администрацией МДОУ. Выборный профсоюзный орган вправе выступить с инициативой поощрения работника, которая подлежит обязательному рассмотрению администрацией.</w:t>
      </w:r>
    </w:p>
    <w:p w:rsidR="00F55064" w:rsidRPr="00F55064" w:rsidRDefault="00F55064" w:rsidP="00F55064">
      <w:pPr>
        <w:jc w:val="both"/>
        <w:rPr>
          <w:rStyle w:val="FontStyle13"/>
          <w:rFonts w:ascii="Times New Roman" w:hAnsi="Times New Roman" w:cs="Times New Roman"/>
        </w:rPr>
      </w:pPr>
      <w:r w:rsidRPr="00F55064">
        <w:rPr>
          <w:rStyle w:val="FontStyle13"/>
          <w:rFonts w:ascii="Times New Roman" w:hAnsi="Times New Roman" w:cs="Times New Roman"/>
        </w:rPr>
        <w:t>7.3.</w:t>
      </w:r>
      <w:r w:rsidRPr="00F55064">
        <w:rPr>
          <w:rStyle w:val="FontStyle13"/>
          <w:rFonts w:ascii="Times New Roman" w:hAnsi="Times New Roman" w:cs="Times New Roman"/>
        </w:rPr>
        <w:tab/>
        <w:t>За особые трудовые заслуги работники МДОУ представляются в вышестоящие органы к награждению орденами, медалями, к присвоению почетных званий, а также к награждению именными медалями, знаками отличия и грамотами, установленными для работников образования законодательством.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Style w:val="FontStyle13"/>
          <w:rFonts w:ascii="Times New Roman" w:hAnsi="Times New Roman" w:cs="Times New Roman"/>
        </w:rPr>
        <w:t>7.4.</w:t>
      </w:r>
      <w:r w:rsidRPr="00F55064">
        <w:rPr>
          <w:rStyle w:val="FontStyle13"/>
          <w:rFonts w:ascii="Times New Roman" w:hAnsi="Times New Roman" w:cs="Times New Roman"/>
        </w:rPr>
        <w:tab/>
        <w:t xml:space="preserve">При применении мер поощрения сочетается материальное и моральное стимулирование труда. Поощрения объявляются в приказе (распоряжении), </w:t>
      </w:r>
      <w:r w:rsidRPr="00F55064">
        <w:rPr>
          <w:rFonts w:ascii="Times New Roman" w:hAnsi="Times New Roman"/>
        </w:rPr>
        <w:t>доводятся до сведения всего коллектива МДОУ и заносятся в трудовую книжку работника.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Fonts w:ascii="Times New Roman" w:hAnsi="Times New Roman"/>
        </w:rPr>
        <w:t>8. Ответственность за нарушение трудовой дисциплины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Fonts w:ascii="Times New Roman" w:hAnsi="Times New Roman"/>
        </w:rPr>
        <w:t xml:space="preserve">8.1. </w:t>
      </w:r>
      <w:r w:rsidRPr="00F55064">
        <w:rPr>
          <w:rFonts w:ascii="Times New Roman" w:hAnsi="Times New Roman"/>
        </w:rPr>
        <w:tab/>
        <w:t>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Уставом МДОУ, настоящими Правилами, Типовым положением об общеобразовательном учреждении, должностными инструкциями и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Fonts w:ascii="Times New Roman" w:hAnsi="Times New Roman"/>
        </w:rPr>
        <w:t xml:space="preserve">8.2. </w:t>
      </w:r>
      <w:r w:rsidRPr="00F55064">
        <w:rPr>
          <w:rFonts w:ascii="Times New Roman" w:hAnsi="Times New Roman"/>
        </w:rPr>
        <w:tab/>
        <w:t xml:space="preserve">За нарушение трудовой дисциплины администрация МДОУ налагает следующие </w:t>
      </w:r>
      <w:r w:rsidRPr="00F55064">
        <w:rPr>
          <w:rFonts w:ascii="Times New Roman" w:hAnsi="Times New Roman"/>
        </w:rPr>
        <w:lastRenderedPageBreak/>
        <w:t>дисциплинарные взыскания: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Fonts w:ascii="Times New Roman" w:hAnsi="Times New Roman"/>
        </w:rPr>
        <w:t>замечание;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Fonts w:ascii="Times New Roman" w:hAnsi="Times New Roman"/>
        </w:rPr>
        <w:t>выговор;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Fonts w:ascii="Times New Roman" w:hAnsi="Times New Roman"/>
        </w:rPr>
        <w:t>увольнение по соответствующим основаниям.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Fonts w:ascii="Times New Roman" w:hAnsi="Times New Roman"/>
        </w:rPr>
        <w:t xml:space="preserve">8.3. </w:t>
      </w:r>
      <w:r w:rsidRPr="00F55064">
        <w:rPr>
          <w:rFonts w:ascii="Times New Roman" w:hAnsi="Times New Roman"/>
        </w:rPr>
        <w:tab/>
        <w:t>Дисциплинарные взыскания налагаются только заведующей МДОУ. Администрация МДОУ имеет право вместо наложения дисциплинарного взыскания передать вопрос о нарушении трудовой дисциплины на  рассмотрение трудового коллектива.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Fonts w:ascii="Times New Roman" w:hAnsi="Times New Roman"/>
        </w:rPr>
        <w:t xml:space="preserve">8.4. </w:t>
      </w:r>
      <w:r w:rsidRPr="00F55064">
        <w:rPr>
          <w:rFonts w:ascii="Times New Roman" w:hAnsi="Times New Roman"/>
        </w:rPr>
        <w:tab/>
        <w:t xml:space="preserve">До </w:t>
      </w:r>
      <w:r w:rsidR="00352480">
        <w:rPr>
          <w:rFonts w:ascii="Times New Roman" w:hAnsi="Times New Roman"/>
        </w:rPr>
        <w:t>применения дисциплинарного</w:t>
      </w:r>
      <w:r w:rsidRPr="00F55064">
        <w:rPr>
          <w:rFonts w:ascii="Times New Roman" w:hAnsi="Times New Roman"/>
        </w:rPr>
        <w:t xml:space="preserve"> взыскания</w:t>
      </w:r>
      <w:r w:rsidR="00352480">
        <w:rPr>
          <w:rFonts w:ascii="Times New Roman" w:hAnsi="Times New Roman"/>
        </w:rPr>
        <w:t xml:space="preserve"> работодатель должен затребовать от работника объяснение в письменной форме.</w:t>
      </w:r>
      <w:r w:rsidRPr="00F55064">
        <w:rPr>
          <w:rFonts w:ascii="Times New Roman" w:hAnsi="Times New Roman"/>
        </w:rPr>
        <w:t xml:space="preserve"> </w:t>
      </w:r>
      <w:r w:rsidR="00352480">
        <w:rPr>
          <w:rFonts w:ascii="Times New Roman" w:hAnsi="Times New Roman"/>
        </w:rPr>
        <w:t xml:space="preserve">Если по истечении двух рабочих дней указанное объяснение работником не предоставлено, то составляется соответствующий акт. </w:t>
      </w:r>
      <w:r w:rsidRPr="00F55064">
        <w:rPr>
          <w:rFonts w:ascii="Times New Roman" w:hAnsi="Times New Roman"/>
        </w:rPr>
        <w:t xml:space="preserve">Отказ работника дать объяснения не является </w:t>
      </w:r>
      <w:r w:rsidR="00352480">
        <w:rPr>
          <w:rFonts w:ascii="Times New Roman" w:hAnsi="Times New Roman"/>
        </w:rPr>
        <w:t>препятствием</w:t>
      </w:r>
      <w:r w:rsidRPr="00F55064">
        <w:rPr>
          <w:rFonts w:ascii="Times New Roman" w:hAnsi="Times New Roman"/>
        </w:rPr>
        <w:t xml:space="preserve"> для </w:t>
      </w:r>
      <w:r w:rsidR="00352480">
        <w:rPr>
          <w:rFonts w:ascii="Times New Roman" w:hAnsi="Times New Roman"/>
        </w:rPr>
        <w:t>применения</w:t>
      </w:r>
      <w:r w:rsidRPr="00F55064">
        <w:rPr>
          <w:rFonts w:ascii="Times New Roman" w:hAnsi="Times New Roman"/>
        </w:rPr>
        <w:t xml:space="preserve"> дисципли</w:t>
      </w:r>
      <w:r w:rsidR="00352480">
        <w:rPr>
          <w:rFonts w:ascii="Times New Roman" w:hAnsi="Times New Roman"/>
        </w:rPr>
        <w:t>нарного взыскания.</w:t>
      </w:r>
    </w:p>
    <w:p w:rsidR="00F55064" w:rsidRPr="00F55064" w:rsidRDefault="00352480" w:rsidP="00F550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Дисциплинарное взыскание</w:t>
      </w:r>
      <w:r w:rsidR="00F55064" w:rsidRPr="00F550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применяется</w:t>
      </w:r>
      <w:r w:rsidR="00F55064" w:rsidRPr="00F55064">
        <w:rPr>
          <w:rFonts w:ascii="Times New Roman" w:hAnsi="Times New Roman"/>
        </w:rPr>
        <w:t xml:space="preserve">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отпуске.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Fonts w:ascii="Times New Roman" w:hAnsi="Times New Roman"/>
        </w:rPr>
        <w:t>Дисциплинарное взыскание не может быть наложено после шести месяцев, прошедших со дня совершения проступка. В указанные сроки не включается время производства по уголовному делу.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Fonts w:ascii="Times New Roman" w:hAnsi="Times New Roman"/>
        </w:rPr>
        <w:t xml:space="preserve">8.5. </w:t>
      </w:r>
      <w:r w:rsidRPr="00F55064">
        <w:rPr>
          <w:rFonts w:ascii="Times New Roman" w:hAnsi="Times New Roman"/>
        </w:rPr>
        <w:tab/>
        <w:t>Дисциплинарное расследование нарушений педагогическим работником МДОУ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принятие по его результатам решения могут быть преданы гласности только с согласия заинтересованного педагогического работника.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Fonts w:ascii="Times New Roman" w:hAnsi="Times New Roman"/>
        </w:rPr>
        <w:t xml:space="preserve">8.6. </w:t>
      </w:r>
      <w:r w:rsidRPr="00F55064">
        <w:rPr>
          <w:rFonts w:ascii="Times New Roman" w:hAnsi="Times New Roman"/>
        </w:rPr>
        <w:tab/>
        <w:t>За каждое нарушение трудовой дисциплины может быть наложено только одно дисциплинарное взыскание. При этом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Fonts w:ascii="Times New Roman" w:hAnsi="Times New Roman"/>
        </w:rPr>
        <w:t xml:space="preserve">8.7. </w:t>
      </w:r>
      <w:r w:rsidRPr="00F55064">
        <w:rPr>
          <w:rFonts w:ascii="Times New Roman" w:hAnsi="Times New Roman"/>
        </w:rPr>
        <w:tab/>
        <w:t>Приказ о наложении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МДОУ в случаях необходимости защиты прав и интересов учащихся.</w:t>
      </w:r>
    </w:p>
    <w:p w:rsidR="00F55064" w:rsidRPr="00F55064" w:rsidRDefault="00F55064" w:rsidP="00F55064">
      <w:pPr>
        <w:jc w:val="both"/>
        <w:rPr>
          <w:rFonts w:ascii="Times New Roman" w:hAnsi="Times New Roman"/>
        </w:rPr>
      </w:pPr>
      <w:r w:rsidRPr="00F55064">
        <w:rPr>
          <w:rFonts w:ascii="Times New Roman" w:hAnsi="Times New Roman"/>
        </w:rPr>
        <w:t xml:space="preserve">8.8. </w:t>
      </w:r>
      <w:r w:rsidRPr="00F55064">
        <w:rPr>
          <w:rFonts w:ascii="Times New Roman" w:hAnsi="Times New Roman"/>
        </w:rPr>
        <w:tab/>
        <w:t>Если в течение года со дня наложения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Fonts w:ascii="Times New Roman" w:hAnsi="Times New Roman"/>
        </w:rPr>
        <w:t xml:space="preserve">Администрация ДОУ по своей инициативе или по просьбе самого работника, </w:t>
      </w: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ходатайству его непосредственного руководителя или представительного органа работников МДОУ имеет право снять взыскание до истечения года со дня его применения.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F55064" w:rsidRPr="00F55064" w:rsidRDefault="00F55064" w:rsidP="00F55064">
      <w:pPr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55064">
        <w:rPr>
          <w:rStyle w:val="FontStyle11"/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Правила внутреннего трудового распорядка утверждаются заведующей МДОУ с учетом мнения выборного профсоюзного органа МДОУ.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С Правилами должен быть ознакомлен каждый вновь поступающий на работу в МДОУ работник под расписку до начала выполнения его трудовых обязанностей.</w:t>
      </w:r>
    </w:p>
    <w:p w:rsidR="00F55064" w:rsidRPr="00F55064" w:rsidRDefault="00F55064" w:rsidP="00F55064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F55064">
        <w:rPr>
          <w:rStyle w:val="FontStyle12"/>
          <w:rFonts w:ascii="Times New Roman" w:hAnsi="Times New Roman" w:cs="Times New Roman"/>
          <w:sz w:val="24"/>
          <w:szCs w:val="24"/>
        </w:rPr>
        <w:t>Экземпляр Правил вывешивается на стенде «Информация МДОУ».</w:t>
      </w:r>
    </w:p>
    <w:p w:rsidR="00D852B9" w:rsidRPr="00F55064" w:rsidRDefault="00D852B9">
      <w:pPr>
        <w:rPr>
          <w:rFonts w:ascii="Times New Roman" w:hAnsi="Times New Roman"/>
        </w:rPr>
      </w:pPr>
    </w:p>
    <w:sectPr w:rsidR="00D852B9" w:rsidRPr="00F55064" w:rsidSect="007C389D">
      <w:footerReference w:type="default" r:id="rId7"/>
      <w:pgSz w:w="11906" w:h="16838"/>
      <w:pgMar w:top="1276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33" w:rsidRDefault="00893833" w:rsidP="007C389D">
      <w:r>
        <w:separator/>
      </w:r>
    </w:p>
  </w:endnote>
  <w:endnote w:type="continuationSeparator" w:id="0">
    <w:p w:rsidR="00893833" w:rsidRDefault="00893833" w:rsidP="007C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181699"/>
      <w:docPartObj>
        <w:docPartGallery w:val="Page Numbers (Bottom of Page)"/>
        <w:docPartUnique/>
      </w:docPartObj>
    </w:sdtPr>
    <w:sdtContent>
      <w:p w:rsidR="007C389D" w:rsidRDefault="007C38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C389D" w:rsidRDefault="007C38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33" w:rsidRDefault="00893833" w:rsidP="007C389D">
      <w:r>
        <w:separator/>
      </w:r>
    </w:p>
  </w:footnote>
  <w:footnote w:type="continuationSeparator" w:id="0">
    <w:p w:rsidR="00893833" w:rsidRDefault="00893833" w:rsidP="007C3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64"/>
    <w:rsid w:val="00352480"/>
    <w:rsid w:val="007C389D"/>
    <w:rsid w:val="00893833"/>
    <w:rsid w:val="008F441C"/>
    <w:rsid w:val="00D852B9"/>
    <w:rsid w:val="00F5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F55064"/>
    <w:rPr>
      <w:rFonts w:ascii="Candara" w:hAnsi="Candara" w:cs="Candara"/>
      <w:b/>
      <w:bCs/>
      <w:color w:val="000000"/>
      <w:spacing w:val="-10"/>
      <w:sz w:val="18"/>
      <w:szCs w:val="18"/>
    </w:rPr>
  </w:style>
  <w:style w:type="character" w:customStyle="1" w:styleId="FontStyle17">
    <w:name w:val="Font Style17"/>
    <w:uiPriority w:val="99"/>
    <w:rsid w:val="00F55064"/>
    <w:rPr>
      <w:rFonts w:ascii="Bookman Old Style" w:hAnsi="Bookman Old Style" w:cs="Bookman Old Style"/>
      <w:b/>
      <w:bCs/>
      <w:color w:val="000000"/>
      <w:sz w:val="22"/>
      <w:szCs w:val="22"/>
    </w:rPr>
  </w:style>
  <w:style w:type="character" w:customStyle="1" w:styleId="FontStyle20">
    <w:name w:val="Font Style20"/>
    <w:uiPriority w:val="99"/>
    <w:rsid w:val="00F55064"/>
    <w:rPr>
      <w:rFonts w:ascii="Trebuchet MS" w:hAnsi="Trebuchet MS" w:cs="Trebuchet MS"/>
      <w:color w:val="000000"/>
      <w:sz w:val="16"/>
      <w:szCs w:val="16"/>
    </w:rPr>
  </w:style>
  <w:style w:type="character" w:customStyle="1" w:styleId="FontStyle21">
    <w:name w:val="Font Style21"/>
    <w:uiPriority w:val="99"/>
    <w:rsid w:val="00F55064"/>
    <w:rPr>
      <w:rFonts w:ascii="Bookman Old Style" w:hAnsi="Bookman Old Style" w:cs="Bookman Old Style"/>
      <w:color w:val="000000"/>
      <w:spacing w:val="10"/>
      <w:sz w:val="20"/>
      <w:szCs w:val="20"/>
    </w:rPr>
  </w:style>
  <w:style w:type="character" w:customStyle="1" w:styleId="FontStyle22">
    <w:name w:val="Font Style22"/>
    <w:uiPriority w:val="99"/>
    <w:rsid w:val="00F55064"/>
    <w:rPr>
      <w:rFonts w:ascii="Bookman Old Style" w:hAnsi="Bookman Old Style" w:cs="Bookman Old Style"/>
      <w:smallCaps/>
      <w:color w:val="000000"/>
      <w:sz w:val="18"/>
      <w:szCs w:val="18"/>
    </w:rPr>
  </w:style>
  <w:style w:type="character" w:customStyle="1" w:styleId="FontStyle11">
    <w:name w:val="Font Style11"/>
    <w:uiPriority w:val="99"/>
    <w:rsid w:val="00F55064"/>
    <w:rPr>
      <w:rFonts w:ascii="Courier New" w:hAnsi="Courier New" w:cs="Courier New"/>
      <w:color w:val="000000"/>
      <w:spacing w:val="-10"/>
      <w:sz w:val="20"/>
      <w:szCs w:val="20"/>
    </w:rPr>
  </w:style>
  <w:style w:type="character" w:customStyle="1" w:styleId="FontStyle12">
    <w:name w:val="Font Style12"/>
    <w:uiPriority w:val="99"/>
    <w:rsid w:val="00F55064"/>
    <w:rPr>
      <w:rFonts w:ascii="Courier New" w:hAnsi="Courier New" w:cs="Courier New"/>
      <w:color w:val="000000"/>
      <w:sz w:val="22"/>
      <w:szCs w:val="22"/>
    </w:rPr>
  </w:style>
  <w:style w:type="character" w:customStyle="1" w:styleId="FontStyle13">
    <w:name w:val="Font Style13"/>
    <w:uiPriority w:val="99"/>
    <w:rsid w:val="00F55064"/>
    <w:rPr>
      <w:rFonts w:ascii="Courier New" w:hAnsi="Courier New" w:cs="Courier New"/>
      <w:color w:val="000000"/>
      <w:spacing w:val="-20"/>
      <w:sz w:val="24"/>
      <w:szCs w:val="24"/>
    </w:rPr>
  </w:style>
  <w:style w:type="character" w:customStyle="1" w:styleId="FontStyle14">
    <w:name w:val="Font Style14"/>
    <w:uiPriority w:val="99"/>
    <w:rsid w:val="00F55064"/>
    <w:rPr>
      <w:rFonts w:ascii="Courier New" w:hAnsi="Courier New" w:cs="Courier New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55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3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89D"/>
    <w:rPr>
      <w:rFonts w:ascii="Candara" w:eastAsia="Times New Roman" w:hAnsi="Candar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8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89D"/>
    <w:rPr>
      <w:rFonts w:ascii="Candara" w:eastAsia="Times New Roman" w:hAnsi="Candar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F55064"/>
    <w:rPr>
      <w:rFonts w:ascii="Candara" w:hAnsi="Candara" w:cs="Candara"/>
      <w:b/>
      <w:bCs/>
      <w:color w:val="000000"/>
      <w:spacing w:val="-10"/>
      <w:sz w:val="18"/>
      <w:szCs w:val="18"/>
    </w:rPr>
  </w:style>
  <w:style w:type="character" w:customStyle="1" w:styleId="FontStyle17">
    <w:name w:val="Font Style17"/>
    <w:uiPriority w:val="99"/>
    <w:rsid w:val="00F55064"/>
    <w:rPr>
      <w:rFonts w:ascii="Bookman Old Style" w:hAnsi="Bookman Old Style" w:cs="Bookman Old Style"/>
      <w:b/>
      <w:bCs/>
      <w:color w:val="000000"/>
      <w:sz w:val="22"/>
      <w:szCs w:val="22"/>
    </w:rPr>
  </w:style>
  <w:style w:type="character" w:customStyle="1" w:styleId="FontStyle20">
    <w:name w:val="Font Style20"/>
    <w:uiPriority w:val="99"/>
    <w:rsid w:val="00F55064"/>
    <w:rPr>
      <w:rFonts w:ascii="Trebuchet MS" w:hAnsi="Trebuchet MS" w:cs="Trebuchet MS"/>
      <w:color w:val="000000"/>
      <w:sz w:val="16"/>
      <w:szCs w:val="16"/>
    </w:rPr>
  </w:style>
  <w:style w:type="character" w:customStyle="1" w:styleId="FontStyle21">
    <w:name w:val="Font Style21"/>
    <w:uiPriority w:val="99"/>
    <w:rsid w:val="00F55064"/>
    <w:rPr>
      <w:rFonts w:ascii="Bookman Old Style" w:hAnsi="Bookman Old Style" w:cs="Bookman Old Style"/>
      <w:color w:val="000000"/>
      <w:spacing w:val="10"/>
      <w:sz w:val="20"/>
      <w:szCs w:val="20"/>
    </w:rPr>
  </w:style>
  <w:style w:type="character" w:customStyle="1" w:styleId="FontStyle22">
    <w:name w:val="Font Style22"/>
    <w:uiPriority w:val="99"/>
    <w:rsid w:val="00F55064"/>
    <w:rPr>
      <w:rFonts w:ascii="Bookman Old Style" w:hAnsi="Bookman Old Style" w:cs="Bookman Old Style"/>
      <w:smallCaps/>
      <w:color w:val="000000"/>
      <w:sz w:val="18"/>
      <w:szCs w:val="18"/>
    </w:rPr>
  </w:style>
  <w:style w:type="character" w:customStyle="1" w:styleId="FontStyle11">
    <w:name w:val="Font Style11"/>
    <w:uiPriority w:val="99"/>
    <w:rsid w:val="00F55064"/>
    <w:rPr>
      <w:rFonts w:ascii="Courier New" w:hAnsi="Courier New" w:cs="Courier New"/>
      <w:color w:val="000000"/>
      <w:spacing w:val="-10"/>
      <w:sz w:val="20"/>
      <w:szCs w:val="20"/>
    </w:rPr>
  </w:style>
  <w:style w:type="character" w:customStyle="1" w:styleId="FontStyle12">
    <w:name w:val="Font Style12"/>
    <w:uiPriority w:val="99"/>
    <w:rsid w:val="00F55064"/>
    <w:rPr>
      <w:rFonts w:ascii="Courier New" w:hAnsi="Courier New" w:cs="Courier New"/>
      <w:color w:val="000000"/>
      <w:sz w:val="22"/>
      <w:szCs w:val="22"/>
    </w:rPr>
  </w:style>
  <w:style w:type="character" w:customStyle="1" w:styleId="FontStyle13">
    <w:name w:val="Font Style13"/>
    <w:uiPriority w:val="99"/>
    <w:rsid w:val="00F55064"/>
    <w:rPr>
      <w:rFonts w:ascii="Courier New" w:hAnsi="Courier New" w:cs="Courier New"/>
      <w:color w:val="000000"/>
      <w:spacing w:val="-20"/>
      <w:sz w:val="24"/>
      <w:szCs w:val="24"/>
    </w:rPr>
  </w:style>
  <w:style w:type="character" w:customStyle="1" w:styleId="FontStyle14">
    <w:name w:val="Font Style14"/>
    <w:uiPriority w:val="99"/>
    <w:rsid w:val="00F55064"/>
    <w:rPr>
      <w:rFonts w:ascii="Courier New" w:hAnsi="Courier New" w:cs="Courier New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55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3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89D"/>
    <w:rPr>
      <w:rFonts w:ascii="Candara" w:eastAsia="Times New Roman" w:hAnsi="Candar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8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89D"/>
    <w:rPr>
      <w:rFonts w:ascii="Candara" w:eastAsia="Times New Roman" w:hAnsi="Candar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cp:lastPrinted>2018-04-05T05:25:00Z</cp:lastPrinted>
  <dcterms:created xsi:type="dcterms:W3CDTF">2018-02-19T06:07:00Z</dcterms:created>
  <dcterms:modified xsi:type="dcterms:W3CDTF">2018-04-05T05:37:00Z</dcterms:modified>
</cp:coreProperties>
</file>